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2811" w:y="3746"/>
        <w:widowControl w:val="0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61pt;height:816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109" w:y="3777"/>
        <w:widowControl w:val="0"/>
        <w:rPr>
          <w:sz w:val="0"/>
          <w:szCs w:val="0"/>
        </w:rPr>
      </w:pPr>
      <w:r>
        <w:pict>
          <v:shape id="_x0000_s1027" type="#_x0000_t75" style="width:531pt;height:813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809" w:y="3626"/>
        <w:widowControl w:val="0"/>
        <w:rPr>
          <w:sz w:val="0"/>
          <w:szCs w:val="0"/>
        </w:rPr>
      </w:pPr>
      <w:r>
        <w:pict>
          <v:shape id="_x0000_s1028" type="#_x0000_t75" style="width:561pt;height:828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811" w:y="3866"/>
        <w:widowControl w:val="0"/>
        <w:rPr>
          <w:sz w:val="0"/>
          <w:szCs w:val="0"/>
        </w:rPr>
      </w:pPr>
      <w:r>
        <w:pict>
          <v:shape id="_x0000_s1029" type="#_x0000_t75" style="width:561pt;height:804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229" w:y="3777"/>
        <w:widowControl w:val="0"/>
        <w:rPr>
          <w:sz w:val="0"/>
          <w:szCs w:val="0"/>
        </w:rPr>
      </w:pPr>
      <w:r>
        <w:pict>
          <v:shape id="_x0000_s1030" type="#_x0000_t75" style="width:519pt;height:813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840" w:y="3926"/>
        <w:widowControl w:val="0"/>
        <w:rPr>
          <w:sz w:val="0"/>
          <w:szCs w:val="0"/>
        </w:rPr>
      </w:pPr>
      <w:r>
        <w:pict>
          <v:shape id="_x0000_s1031" type="#_x0000_t75" style="width:558pt;height:798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929" w:y="3686"/>
        <w:widowControl w:val="0"/>
        <w:rPr>
          <w:sz w:val="0"/>
          <w:szCs w:val="0"/>
        </w:rPr>
      </w:pPr>
      <w:r>
        <w:pict>
          <v:shape id="_x0000_s1032" type="#_x0000_t75" style="width:549pt;height:822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411" w:y="3775"/>
        <w:widowControl w:val="0"/>
        <w:rPr>
          <w:sz w:val="0"/>
          <w:szCs w:val="0"/>
        </w:rPr>
      </w:pPr>
      <w:r>
        <w:pict>
          <v:shape id="_x0000_s1033" type="#_x0000_t75" style="width:501pt;height:813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991" w:y="3837"/>
        <w:widowControl w:val="0"/>
        <w:rPr>
          <w:sz w:val="0"/>
          <w:szCs w:val="0"/>
        </w:rPr>
      </w:pPr>
      <w:r>
        <w:pict>
          <v:shape id="_x0000_s1034" type="#_x0000_t75" style="width:543pt;height:807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020" w:y="3866"/>
        <w:widowControl w:val="0"/>
        <w:rPr>
          <w:sz w:val="0"/>
          <w:szCs w:val="0"/>
        </w:rPr>
      </w:pPr>
      <w:r>
        <w:pict>
          <v:shape id="_x0000_s1035" type="#_x0000_t75" style="width:540pt;height:804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809" w:y="3726"/>
        <w:widowControl w:val="0"/>
        <w:rPr>
          <w:sz w:val="0"/>
          <w:szCs w:val="0"/>
        </w:rPr>
      </w:pPr>
      <w:r>
        <w:pict>
          <v:shape id="_x0000_s1036" type="#_x0000_t75" style="width:561pt;height:813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989" w:y="3866"/>
        <w:widowControl w:val="0"/>
        <w:rPr>
          <w:sz w:val="0"/>
          <w:szCs w:val="0"/>
        </w:rPr>
      </w:pPr>
      <w:r>
        <w:pict>
          <v:shape id="_x0000_s1037" type="#_x0000_t75" style="width:543pt;height:804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23810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840" w:y="3715"/>
        <w:widowControl w:val="0"/>
        <w:rPr>
          <w:sz w:val="0"/>
          <w:szCs w:val="0"/>
        </w:rPr>
      </w:pPr>
      <w:r>
        <w:pict>
          <v:shape id="_x0000_s1038" type="#_x0000_t75" style="width:558pt;height:819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6838" w:h="23810"/>
      <w:pgMar w:top="0" w:left="0" w:right="0" w:bottom="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/Relationships>
</file>